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182" w:rsidRPr="008E6861" w:rsidRDefault="00500182" w:rsidP="008E68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1" w:lineRule="auto"/>
        <w:ind w:right="-6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6pt;height:156pt">
            <v:imagedata r:id="rId6" o:title="EU + MŠMT + Liberecký kraj + NDZ LK barevné"/>
          </v:shape>
        </w:pict>
      </w:r>
      <w:r>
        <w:rPr>
          <w:rFonts w:asciiTheme="majorHAnsi" w:hAnsiTheme="majorHAnsi" w:cstheme="majorHAnsi"/>
          <w:b/>
          <w:color w:val="222222"/>
          <w:sz w:val="24"/>
          <w:szCs w:val="24"/>
          <w:shd w:val="clear" w:color="auto" w:fill="FFFFFF"/>
        </w:rPr>
        <w:t xml:space="preserve">PPP Liberec vás zve na </w:t>
      </w:r>
    </w:p>
    <w:p w:rsidR="00500182" w:rsidRDefault="00500182" w:rsidP="00500182">
      <w:pPr>
        <w:widowControl w:val="0"/>
        <w:spacing w:before="120" w:line="240" w:lineRule="auto"/>
        <w:ind w:right="-6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 w:rsidRPr="00E41FEE">
        <w:rPr>
          <w:rFonts w:asciiTheme="majorHAnsi" w:hAnsiTheme="majorHAnsi" w:cstheme="majorHAnsi"/>
          <w:b/>
          <w:color w:val="222222"/>
          <w:sz w:val="36"/>
          <w:szCs w:val="36"/>
          <w:shd w:val="clear" w:color="auto" w:fill="FFFFFF"/>
        </w:rPr>
        <w:t>Klub výchovných poradců</w:t>
      </w:r>
    </w:p>
    <w:p w:rsidR="00500182" w:rsidRDefault="00500182" w:rsidP="00500182">
      <w:pPr>
        <w:widowControl w:val="0"/>
        <w:spacing w:line="208" w:lineRule="auto"/>
        <w:ind w:right="-6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</w:p>
    <w:p w:rsidR="00500182" w:rsidRPr="008E6861" w:rsidRDefault="00500182" w:rsidP="00500182">
      <w:pPr>
        <w:widowControl w:val="0"/>
        <w:spacing w:line="240" w:lineRule="auto"/>
        <w:ind w:left="17" w:right="255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8E6861">
        <w:rPr>
          <w:rFonts w:ascii="Calibri" w:eastAsia="Calibri" w:hAnsi="Calibri" w:cs="Calibri"/>
          <w:b/>
          <w:color w:val="000000"/>
          <w:sz w:val="24"/>
          <w:szCs w:val="24"/>
        </w:rPr>
        <w:t xml:space="preserve">Termín: 3. </w:t>
      </w:r>
      <w:r w:rsidRPr="008E6861">
        <w:rPr>
          <w:rFonts w:ascii="Calibri" w:eastAsia="Calibri" w:hAnsi="Calibri" w:cs="Calibri"/>
          <w:b/>
          <w:color w:val="000000"/>
          <w:sz w:val="24"/>
          <w:szCs w:val="24"/>
        </w:rPr>
        <w:t>6</w:t>
      </w:r>
      <w:r w:rsidRPr="008E6861">
        <w:rPr>
          <w:rFonts w:ascii="Calibri" w:eastAsia="Calibri" w:hAnsi="Calibri" w:cs="Calibri"/>
          <w:b/>
          <w:color w:val="000000"/>
          <w:sz w:val="24"/>
          <w:szCs w:val="24"/>
        </w:rPr>
        <w:t>. 202</w:t>
      </w:r>
      <w:r w:rsidRPr="008E6861">
        <w:rPr>
          <w:rFonts w:ascii="Calibri" w:eastAsia="Calibri" w:hAnsi="Calibri" w:cs="Calibri"/>
          <w:b/>
          <w:color w:val="000000"/>
          <w:sz w:val="24"/>
          <w:szCs w:val="24"/>
        </w:rPr>
        <w:t>6</w:t>
      </w:r>
    </w:p>
    <w:p w:rsidR="00500182" w:rsidRPr="008E6861" w:rsidRDefault="00500182" w:rsidP="00500182">
      <w:pPr>
        <w:widowControl w:val="0"/>
        <w:spacing w:line="240" w:lineRule="auto"/>
        <w:ind w:left="17" w:right="255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8E6861">
        <w:rPr>
          <w:rFonts w:ascii="Calibri" w:eastAsia="Calibri" w:hAnsi="Calibri" w:cs="Calibri"/>
          <w:b/>
          <w:color w:val="000000"/>
          <w:sz w:val="24"/>
          <w:szCs w:val="24"/>
        </w:rPr>
        <w:t xml:space="preserve">Místo konání: </w:t>
      </w:r>
      <w:r w:rsidRPr="008E6861">
        <w:rPr>
          <w:rFonts w:ascii="Calibri" w:eastAsia="Calibri" w:hAnsi="Calibri" w:cs="Calibri"/>
          <w:color w:val="000000"/>
          <w:sz w:val="24"/>
          <w:szCs w:val="24"/>
        </w:rPr>
        <w:t>školicí salónek v přízemí PPP Liberec, Truhlářská 3, Liberec 2</w:t>
      </w:r>
    </w:p>
    <w:p w:rsidR="00500182" w:rsidRPr="008E6861" w:rsidRDefault="00500182" w:rsidP="00500182">
      <w:pPr>
        <w:widowControl w:val="0"/>
        <w:spacing w:line="240" w:lineRule="auto"/>
        <w:ind w:left="17" w:right="255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8E6861">
        <w:rPr>
          <w:rFonts w:ascii="Calibri" w:eastAsia="Calibri" w:hAnsi="Calibri" w:cs="Calibri"/>
          <w:b/>
          <w:color w:val="000000"/>
          <w:sz w:val="24"/>
          <w:szCs w:val="24"/>
        </w:rPr>
        <w:t>Čas: od 13:00 – 16:00 hodin</w:t>
      </w:r>
    </w:p>
    <w:p w:rsidR="00500182" w:rsidRDefault="00500182" w:rsidP="00500182">
      <w:pPr>
        <w:widowControl w:val="0"/>
        <w:spacing w:line="240" w:lineRule="auto"/>
        <w:ind w:left="17" w:right="255"/>
        <w:rPr>
          <w:rFonts w:ascii="Calibri" w:eastAsia="Calibri" w:hAnsi="Calibri" w:cs="Calibri"/>
          <w:color w:val="000000"/>
          <w:sz w:val="24"/>
          <w:szCs w:val="24"/>
        </w:rPr>
      </w:pPr>
    </w:p>
    <w:p w:rsidR="00500182" w:rsidRPr="008E6861" w:rsidRDefault="00500182" w:rsidP="00500182">
      <w:pPr>
        <w:widowControl w:val="0"/>
        <w:spacing w:line="240" w:lineRule="auto"/>
        <w:ind w:left="11" w:right="255" w:firstLine="6"/>
        <w:rPr>
          <w:rFonts w:asciiTheme="majorHAnsi" w:eastAsia="Calibri" w:hAnsiTheme="majorHAnsi" w:cstheme="majorHAnsi"/>
          <w:color w:val="000000"/>
        </w:rPr>
      </w:pPr>
      <w:r w:rsidRPr="008E6861">
        <w:rPr>
          <w:rFonts w:asciiTheme="majorHAnsi" w:eastAsia="Calibri" w:hAnsiTheme="majorHAnsi" w:cstheme="majorHAnsi"/>
          <w:color w:val="000000"/>
        </w:rPr>
        <w:t xml:space="preserve">Srdečně Vás zveme na Klub výchovných poradců. Setkání je určeno pro výchovné poradce </w:t>
      </w:r>
      <w:r w:rsidRPr="008E6861">
        <w:rPr>
          <w:rFonts w:asciiTheme="majorHAnsi" w:eastAsia="Calibri" w:hAnsiTheme="majorHAnsi" w:cstheme="majorHAnsi"/>
          <w:color w:val="000000"/>
        </w:rPr>
        <w:t xml:space="preserve">na </w:t>
      </w:r>
      <w:r w:rsidRPr="008E6861">
        <w:rPr>
          <w:rFonts w:asciiTheme="majorHAnsi" w:eastAsia="Calibri" w:hAnsiTheme="majorHAnsi" w:cstheme="majorHAnsi"/>
          <w:color w:val="000000"/>
        </w:rPr>
        <w:t>základních škol</w:t>
      </w:r>
      <w:r w:rsidRPr="008E6861">
        <w:rPr>
          <w:rFonts w:asciiTheme="majorHAnsi" w:eastAsia="Calibri" w:hAnsiTheme="majorHAnsi" w:cstheme="majorHAnsi"/>
          <w:color w:val="000000"/>
        </w:rPr>
        <w:t>ách</w:t>
      </w:r>
      <w:r w:rsidRPr="008E6861">
        <w:rPr>
          <w:rFonts w:asciiTheme="majorHAnsi" w:eastAsia="Calibri" w:hAnsiTheme="majorHAnsi" w:cstheme="majorHAnsi"/>
          <w:color w:val="000000"/>
        </w:rPr>
        <w:t xml:space="preserve"> v Libereckém kraji.  </w:t>
      </w:r>
    </w:p>
    <w:p w:rsidR="00500182" w:rsidRPr="008E6861" w:rsidRDefault="00500182" w:rsidP="00500182">
      <w:pPr>
        <w:widowControl w:val="0"/>
        <w:spacing w:before="240" w:line="240" w:lineRule="auto"/>
        <w:ind w:left="17" w:right="261"/>
        <w:rPr>
          <w:rFonts w:asciiTheme="majorHAnsi" w:eastAsia="Calibri" w:hAnsiTheme="majorHAnsi" w:cstheme="majorHAnsi"/>
          <w:b/>
          <w:color w:val="000000"/>
        </w:rPr>
      </w:pPr>
      <w:r w:rsidRPr="008E6861">
        <w:rPr>
          <w:rFonts w:asciiTheme="majorHAnsi" w:eastAsia="Calibri" w:hAnsiTheme="majorHAnsi" w:cstheme="majorHAnsi"/>
          <w:b/>
          <w:color w:val="000000"/>
        </w:rPr>
        <w:t>Program:</w:t>
      </w:r>
    </w:p>
    <w:p w:rsidR="00500182" w:rsidRPr="00500182" w:rsidRDefault="00500182" w:rsidP="008E6861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000000"/>
        </w:rPr>
      </w:pPr>
      <w:r w:rsidRPr="00500182">
        <w:rPr>
          <w:rFonts w:asciiTheme="majorHAnsi" w:eastAsia="Times New Roman" w:hAnsiTheme="majorHAnsi" w:cstheme="majorHAnsi"/>
          <w:color w:val="000000"/>
        </w:rPr>
        <w:t>1. 13:00 - 13:30  </w:t>
      </w:r>
      <w:r w:rsidRPr="008E6861">
        <w:rPr>
          <w:rFonts w:asciiTheme="majorHAnsi" w:eastAsia="Times New Roman" w:hAnsiTheme="majorHAnsi" w:cstheme="majorHAnsi"/>
          <w:b/>
          <w:bCs/>
          <w:color w:val="222222"/>
          <w:u w:val="single"/>
        </w:rPr>
        <w:t> "Cvalíci a tintítka"  </w:t>
      </w:r>
      <w:r w:rsidRPr="00500182">
        <w:rPr>
          <w:rFonts w:asciiTheme="majorHAnsi" w:eastAsia="Times New Roman" w:hAnsiTheme="majorHAnsi" w:cstheme="majorHAnsi"/>
          <w:color w:val="222222"/>
        </w:rPr>
        <w:t>aneb  interaktivně na téma výživových poruch ve školním prostředí.</w:t>
      </w:r>
    </w:p>
    <w:p w:rsidR="00500182" w:rsidRPr="00500182" w:rsidRDefault="00500182" w:rsidP="008E6861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222222"/>
        </w:rPr>
      </w:pPr>
      <w:r w:rsidRPr="008E6861">
        <w:rPr>
          <w:rFonts w:asciiTheme="majorHAnsi" w:eastAsia="Times New Roman" w:hAnsiTheme="majorHAnsi" w:cstheme="majorHAnsi"/>
          <w:b/>
          <w:bCs/>
          <w:color w:val="222222"/>
        </w:rPr>
        <w:t>Mgr. Kateřina Krtičková,</w:t>
      </w:r>
      <w:r w:rsidRPr="00500182">
        <w:rPr>
          <w:rFonts w:asciiTheme="majorHAnsi" w:eastAsia="Times New Roman" w:hAnsiTheme="majorHAnsi" w:cstheme="majorHAnsi"/>
          <w:color w:val="222222"/>
        </w:rPr>
        <w:t> provozuje </w:t>
      </w:r>
      <w:r w:rsidRPr="008E6861">
        <w:rPr>
          <w:rFonts w:asciiTheme="majorHAnsi" w:eastAsia="Times New Roman" w:hAnsiTheme="majorHAnsi" w:cstheme="majorHAnsi"/>
          <w:b/>
          <w:bCs/>
          <w:color w:val="222222"/>
        </w:rPr>
        <w:t>ambulance klinické psychologie</w:t>
      </w:r>
      <w:r w:rsidRPr="00500182">
        <w:rPr>
          <w:rFonts w:asciiTheme="majorHAnsi" w:eastAsia="Times New Roman" w:hAnsiTheme="majorHAnsi" w:cstheme="majorHAnsi"/>
          <w:color w:val="222222"/>
        </w:rPr>
        <w:t xml:space="preserve"> v Liberci a Turnově více než 20 let. Se svým týmem se věnuje pacientům s oběma váhovými póly i </w:t>
      </w:r>
      <w:proofErr w:type="gramStart"/>
      <w:r w:rsidRPr="00500182">
        <w:rPr>
          <w:rFonts w:asciiTheme="majorHAnsi" w:eastAsia="Times New Roman" w:hAnsiTheme="majorHAnsi" w:cstheme="majorHAnsi"/>
          <w:color w:val="222222"/>
        </w:rPr>
        <w:t>extrémy ( konzervativní</w:t>
      </w:r>
      <w:proofErr w:type="gramEnd"/>
      <w:r w:rsidRPr="00500182">
        <w:rPr>
          <w:rFonts w:asciiTheme="majorHAnsi" w:eastAsia="Times New Roman" w:hAnsiTheme="majorHAnsi" w:cstheme="majorHAnsi"/>
          <w:color w:val="222222"/>
        </w:rPr>
        <w:t xml:space="preserve"> léčba obezity a </w:t>
      </w:r>
      <w:proofErr w:type="spellStart"/>
      <w:r w:rsidRPr="00500182">
        <w:rPr>
          <w:rFonts w:asciiTheme="majorHAnsi" w:eastAsia="Times New Roman" w:hAnsiTheme="majorHAnsi" w:cstheme="majorHAnsi"/>
          <w:color w:val="222222"/>
        </w:rPr>
        <w:t>bariatrická</w:t>
      </w:r>
      <w:proofErr w:type="spellEnd"/>
      <w:r w:rsidRPr="00500182">
        <w:rPr>
          <w:rFonts w:asciiTheme="majorHAnsi" w:eastAsia="Times New Roman" w:hAnsiTheme="majorHAnsi" w:cstheme="majorHAnsi"/>
          <w:color w:val="222222"/>
        </w:rPr>
        <w:t xml:space="preserve"> chirurgie) a poruchám příjmu potravy ve všech podobách. Je členem odborných společností, garantem odborné péče dětského CDZ Liberec a školitelem v oboru při MZ.</w:t>
      </w:r>
    </w:p>
    <w:p w:rsidR="00500182" w:rsidRPr="00500182" w:rsidRDefault="00500182" w:rsidP="008E6861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222222"/>
        </w:rPr>
      </w:pPr>
      <w:r w:rsidRPr="00500182">
        <w:rPr>
          <w:rFonts w:asciiTheme="majorHAnsi" w:eastAsia="Times New Roman" w:hAnsiTheme="majorHAnsi" w:cstheme="majorHAnsi"/>
          <w:color w:val="222222"/>
        </w:rPr>
        <w:t xml:space="preserve">Je autorkou knihy se  zmíněnou </w:t>
      </w:r>
      <w:proofErr w:type="gramStart"/>
      <w:r w:rsidRPr="00500182">
        <w:rPr>
          <w:rFonts w:asciiTheme="majorHAnsi" w:eastAsia="Times New Roman" w:hAnsiTheme="majorHAnsi" w:cstheme="majorHAnsi"/>
          <w:color w:val="222222"/>
        </w:rPr>
        <w:t>tématikou : "</w:t>
      </w:r>
      <w:r w:rsidRPr="008E6861">
        <w:rPr>
          <w:rFonts w:asciiTheme="majorHAnsi" w:eastAsia="Times New Roman" w:hAnsiTheme="majorHAnsi" w:cstheme="majorHAnsi"/>
          <w:b/>
          <w:bCs/>
          <w:color w:val="222222"/>
        </w:rPr>
        <w:t>O slůněti</w:t>
      </w:r>
      <w:proofErr w:type="gramEnd"/>
      <w:r w:rsidRPr="008E6861">
        <w:rPr>
          <w:rFonts w:asciiTheme="majorHAnsi" w:eastAsia="Times New Roman" w:hAnsiTheme="majorHAnsi" w:cstheme="majorHAnsi"/>
          <w:b/>
          <w:bCs/>
          <w:color w:val="222222"/>
        </w:rPr>
        <w:t>, které se chtělo vznášet"</w:t>
      </w:r>
      <w:r w:rsidR="008E6861">
        <w:rPr>
          <w:rFonts w:asciiTheme="majorHAnsi" w:eastAsia="Times New Roman" w:hAnsiTheme="majorHAnsi" w:cstheme="majorHAnsi"/>
          <w:b/>
          <w:bCs/>
          <w:color w:val="222222"/>
        </w:rPr>
        <w:t>.</w:t>
      </w:r>
      <w:bookmarkStart w:id="0" w:name="_GoBack"/>
      <w:bookmarkEnd w:id="0"/>
      <w:r w:rsidRPr="00500182">
        <w:rPr>
          <w:rFonts w:asciiTheme="majorHAnsi" w:eastAsia="Times New Roman" w:hAnsiTheme="majorHAnsi" w:cstheme="majorHAnsi"/>
          <w:color w:val="222222"/>
        </w:rPr>
        <w:t> </w:t>
      </w:r>
    </w:p>
    <w:p w:rsidR="00500182" w:rsidRPr="00500182" w:rsidRDefault="00500182" w:rsidP="008E6861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222222"/>
        </w:rPr>
      </w:pPr>
    </w:p>
    <w:p w:rsidR="00500182" w:rsidRPr="008E6861" w:rsidRDefault="00500182" w:rsidP="008E6861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b/>
          <w:color w:val="000000"/>
        </w:rPr>
      </w:pPr>
      <w:r w:rsidRPr="008E6861">
        <w:rPr>
          <w:rFonts w:asciiTheme="majorHAnsi" w:eastAsia="Times New Roman" w:hAnsiTheme="majorHAnsi" w:cstheme="majorHAnsi"/>
          <w:color w:val="000000"/>
        </w:rPr>
        <w:t>2. 13:30 – 15:00</w:t>
      </w:r>
      <w:r w:rsidR="008E6861">
        <w:rPr>
          <w:rFonts w:asciiTheme="majorHAnsi" w:eastAsia="Times New Roman" w:hAnsiTheme="majorHAnsi" w:cstheme="majorHAnsi"/>
          <w:color w:val="000000"/>
        </w:rPr>
        <w:t xml:space="preserve"> </w:t>
      </w:r>
      <w:r w:rsidRPr="008E6861">
        <w:rPr>
          <w:rFonts w:asciiTheme="majorHAnsi" w:eastAsia="Times New Roman" w:hAnsiTheme="majorHAnsi" w:cstheme="majorHAnsi"/>
          <w:b/>
          <w:color w:val="000000"/>
          <w:u w:val="single"/>
        </w:rPr>
        <w:t>„Mezi razítkem a pomocí aneb jak zůstat u dítěte, i když pracujeme s </w:t>
      </w:r>
      <w:proofErr w:type="gramStart"/>
      <w:r w:rsidRPr="008E6861">
        <w:rPr>
          <w:rFonts w:asciiTheme="majorHAnsi" w:eastAsia="Times New Roman" w:hAnsiTheme="majorHAnsi" w:cstheme="majorHAnsi"/>
          <w:b/>
          <w:color w:val="000000"/>
          <w:u w:val="single"/>
        </w:rPr>
        <w:t>papíry..“</w:t>
      </w:r>
      <w:proofErr w:type="gramEnd"/>
    </w:p>
    <w:p w:rsidR="00500182" w:rsidRPr="008E6861" w:rsidRDefault="00500182" w:rsidP="008E6861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000000"/>
        </w:rPr>
      </w:pPr>
      <w:r w:rsidRPr="008E6861">
        <w:rPr>
          <w:rFonts w:asciiTheme="majorHAnsi" w:eastAsia="Times New Roman" w:hAnsiTheme="majorHAnsi" w:cstheme="majorHAnsi"/>
          <w:color w:val="000000"/>
        </w:rPr>
        <w:t>Psychodiagnostika není věštění z křišťálové koule (a snad ani tiskárna</w:t>
      </w:r>
      <w:r w:rsidRPr="008E6861">
        <w:rPr>
          <w:rFonts w:asciiTheme="majorHAnsi" w:eastAsia="Times New Roman" w:hAnsiTheme="majorHAnsi" w:cstheme="majorHAnsi"/>
          <w:color w:val="000000"/>
        </w:rPr>
        <w:t xml:space="preserve"> na osudy), i když to tak někdy </w:t>
      </w:r>
      <w:r w:rsidRPr="008E6861">
        <w:rPr>
          <w:rFonts w:asciiTheme="majorHAnsi" w:eastAsia="Times New Roman" w:hAnsiTheme="majorHAnsi" w:cstheme="majorHAnsi"/>
          <w:color w:val="000000"/>
        </w:rPr>
        <w:t xml:space="preserve">může vypadat. Jedno číslo v závěru zprávy nemá říct, co dítě „je“, </w:t>
      </w:r>
      <w:r w:rsidRPr="008E6861">
        <w:rPr>
          <w:rFonts w:asciiTheme="majorHAnsi" w:eastAsia="Times New Roman" w:hAnsiTheme="majorHAnsi" w:cstheme="majorHAnsi"/>
          <w:color w:val="000000"/>
        </w:rPr>
        <w:t xml:space="preserve">ale spíš kde se v procesu učení </w:t>
      </w:r>
      <w:r w:rsidRPr="008E6861">
        <w:rPr>
          <w:rFonts w:asciiTheme="majorHAnsi" w:eastAsia="Times New Roman" w:hAnsiTheme="majorHAnsi" w:cstheme="majorHAnsi"/>
          <w:color w:val="000000"/>
        </w:rPr>
        <w:t>zadrhává a kde a jakým z</w:t>
      </w:r>
      <w:r w:rsidRPr="008E6861">
        <w:rPr>
          <w:rFonts w:asciiTheme="majorHAnsi" w:eastAsia="Times New Roman" w:hAnsiTheme="majorHAnsi" w:cstheme="majorHAnsi"/>
          <w:color w:val="000000"/>
        </w:rPr>
        <w:t xml:space="preserve">působem se může chytit, když mu někdo podá ruku. Smyslem </w:t>
      </w:r>
      <w:r w:rsidRPr="008E6861">
        <w:rPr>
          <w:rFonts w:asciiTheme="majorHAnsi" w:eastAsia="Times New Roman" w:hAnsiTheme="majorHAnsi" w:cstheme="majorHAnsi"/>
          <w:color w:val="000000"/>
        </w:rPr>
        <w:t>psychodiagnostiky by n</w:t>
      </w:r>
      <w:r w:rsidRPr="008E6861">
        <w:rPr>
          <w:rFonts w:asciiTheme="majorHAnsi" w:eastAsia="Times New Roman" w:hAnsiTheme="majorHAnsi" w:cstheme="majorHAnsi"/>
          <w:color w:val="000000"/>
        </w:rPr>
        <w:t xml:space="preserve">emělo být přidat další papír na </w:t>
      </w:r>
      <w:r w:rsidRPr="008E6861">
        <w:rPr>
          <w:rFonts w:asciiTheme="majorHAnsi" w:eastAsia="Times New Roman" w:hAnsiTheme="majorHAnsi" w:cstheme="majorHAnsi"/>
          <w:color w:val="000000"/>
        </w:rPr>
        <w:t>hromadu, ale postupně pro</w:t>
      </w:r>
      <w:r w:rsidRPr="008E6861">
        <w:rPr>
          <w:rFonts w:asciiTheme="majorHAnsi" w:eastAsia="Times New Roman" w:hAnsiTheme="majorHAnsi" w:cstheme="majorHAnsi"/>
          <w:color w:val="000000"/>
        </w:rPr>
        <w:t xml:space="preserve">měnit číslo v mapu </w:t>
      </w:r>
      <w:r w:rsidRPr="008E6861">
        <w:rPr>
          <w:rFonts w:asciiTheme="majorHAnsi" w:eastAsia="Times New Roman" w:hAnsiTheme="majorHAnsi" w:cstheme="majorHAnsi"/>
          <w:color w:val="000000"/>
        </w:rPr>
        <w:t>a z mapy udělat cestu, při které na to ve škole nemusíte být sami…</w:t>
      </w:r>
    </w:p>
    <w:p w:rsidR="00500182" w:rsidRPr="00500182" w:rsidRDefault="00500182" w:rsidP="008E6861">
      <w:pPr>
        <w:shd w:val="clear" w:color="auto" w:fill="FFFFFF"/>
        <w:spacing w:line="240" w:lineRule="auto"/>
        <w:jc w:val="both"/>
        <w:rPr>
          <w:rFonts w:asciiTheme="majorHAnsi" w:eastAsia="Times New Roman" w:hAnsiTheme="majorHAnsi" w:cstheme="majorHAnsi"/>
          <w:color w:val="222222"/>
        </w:rPr>
      </w:pPr>
      <w:r w:rsidRPr="008E6861">
        <w:rPr>
          <w:rFonts w:asciiTheme="majorHAnsi" w:eastAsia="Times New Roman" w:hAnsiTheme="majorHAnsi" w:cstheme="majorHAnsi"/>
          <w:color w:val="000000"/>
        </w:rPr>
        <w:t>A jak je to aktuálně…? Pojďme se na to společně podívat s Mgr. M</w:t>
      </w:r>
      <w:r w:rsidRPr="008E6861">
        <w:rPr>
          <w:rFonts w:asciiTheme="majorHAnsi" w:eastAsia="Times New Roman" w:hAnsiTheme="majorHAnsi" w:cstheme="majorHAnsi"/>
          <w:color w:val="000000"/>
        </w:rPr>
        <w:t>arcelou</w:t>
      </w:r>
      <w:r w:rsidRPr="008E6861">
        <w:rPr>
          <w:rFonts w:asciiTheme="majorHAnsi" w:eastAsia="Times New Roman" w:hAnsiTheme="majorHAnsi" w:cstheme="majorHAnsi"/>
          <w:color w:val="000000"/>
        </w:rPr>
        <w:t xml:space="preserve"> Valachovou.</w:t>
      </w:r>
    </w:p>
    <w:p w:rsidR="00500182" w:rsidRPr="00500182" w:rsidRDefault="00500182" w:rsidP="00500182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22222"/>
        </w:rPr>
      </w:pPr>
    </w:p>
    <w:p w:rsidR="00500182" w:rsidRPr="00500182" w:rsidRDefault="00500182" w:rsidP="00500182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22222"/>
        </w:rPr>
      </w:pPr>
      <w:r w:rsidRPr="008E6861">
        <w:rPr>
          <w:rFonts w:asciiTheme="majorHAnsi" w:eastAsia="Times New Roman" w:hAnsiTheme="majorHAnsi" w:cstheme="majorHAnsi"/>
          <w:color w:val="000000"/>
        </w:rPr>
        <w:t xml:space="preserve">3. </w:t>
      </w:r>
      <w:r w:rsidR="008E6861" w:rsidRPr="008E6861">
        <w:rPr>
          <w:rFonts w:asciiTheme="majorHAnsi" w:eastAsia="Times New Roman" w:hAnsiTheme="majorHAnsi" w:cstheme="majorHAnsi"/>
          <w:color w:val="000000"/>
        </w:rPr>
        <w:t>15:15 – 15:45</w:t>
      </w:r>
      <w:r w:rsidR="008E6861" w:rsidRPr="008E6861">
        <w:rPr>
          <w:rFonts w:asciiTheme="majorHAnsi" w:eastAsia="Times New Roman" w:hAnsiTheme="majorHAnsi" w:cstheme="majorHAnsi"/>
          <w:color w:val="000000"/>
        </w:rPr>
        <w:tab/>
      </w:r>
      <w:r w:rsidR="008E6861">
        <w:rPr>
          <w:rFonts w:asciiTheme="majorHAnsi" w:eastAsia="Times New Roman" w:hAnsiTheme="majorHAnsi" w:cstheme="majorHAnsi"/>
          <w:color w:val="000000"/>
        </w:rPr>
        <w:t xml:space="preserve"> </w:t>
      </w:r>
      <w:r w:rsidRPr="008E6861">
        <w:rPr>
          <w:rFonts w:asciiTheme="majorHAnsi" w:eastAsia="Times New Roman" w:hAnsiTheme="majorHAnsi" w:cstheme="majorHAnsi"/>
          <w:color w:val="000000"/>
          <w:u w:val="single"/>
        </w:rPr>
        <w:t xml:space="preserve">Nové nastavení spolupráce PPP se školami od </w:t>
      </w:r>
      <w:proofErr w:type="gramStart"/>
      <w:r w:rsidRPr="008E6861">
        <w:rPr>
          <w:rFonts w:asciiTheme="majorHAnsi" w:eastAsia="Times New Roman" w:hAnsiTheme="majorHAnsi" w:cstheme="majorHAnsi"/>
          <w:color w:val="000000"/>
          <w:u w:val="single"/>
        </w:rPr>
        <w:t>1.9.2026</w:t>
      </w:r>
      <w:proofErr w:type="gramEnd"/>
      <w:r w:rsidRPr="008E6861">
        <w:rPr>
          <w:rFonts w:asciiTheme="majorHAnsi" w:eastAsia="Times New Roman" w:hAnsiTheme="majorHAnsi" w:cstheme="majorHAnsi"/>
          <w:color w:val="000000"/>
        </w:rPr>
        <w:t xml:space="preserve"> – Mgr. Jana Hlavová</w:t>
      </w:r>
    </w:p>
    <w:p w:rsidR="00500182" w:rsidRPr="00500182" w:rsidRDefault="00500182" w:rsidP="00500182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22222"/>
        </w:rPr>
      </w:pPr>
    </w:p>
    <w:p w:rsidR="00500182" w:rsidRPr="00500182" w:rsidRDefault="00500182" w:rsidP="00500182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22222"/>
        </w:rPr>
      </w:pPr>
      <w:r w:rsidRPr="008E6861">
        <w:rPr>
          <w:rFonts w:asciiTheme="majorHAnsi" w:eastAsia="Times New Roman" w:hAnsiTheme="majorHAnsi" w:cstheme="majorHAnsi"/>
          <w:color w:val="000000"/>
        </w:rPr>
        <w:t xml:space="preserve">4. </w:t>
      </w:r>
      <w:r w:rsidRPr="008E6861">
        <w:rPr>
          <w:rFonts w:asciiTheme="majorHAnsi" w:eastAsia="Times New Roman" w:hAnsiTheme="majorHAnsi" w:cstheme="majorHAnsi"/>
          <w:color w:val="000000"/>
          <w:u w:val="single"/>
        </w:rPr>
        <w:t xml:space="preserve">Změny v dokumentaci, aktuality a novinky z PPP </w:t>
      </w:r>
      <w:r w:rsidRPr="008E6861">
        <w:rPr>
          <w:rFonts w:asciiTheme="majorHAnsi" w:eastAsia="Times New Roman" w:hAnsiTheme="majorHAnsi" w:cstheme="majorHAnsi"/>
          <w:color w:val="000000"/>
        </w:rPr>
        <w:t>- </w:t>
      </w:r>
      <w:r w:rsidRPr="00500182">
        <w:rPr>
          <w:rFonts w:asciiTheme="majorHAnsi" w:eastAsia="Times New Roman" w:hAnsiTheme="majorHAnsi" w:cstheme="majorHAnsi"/>
          <w:color w:val="000000"/>
        </w:rPr>
        <w:t>Mgr. Jana Hlavová</w:t>
      </w:r>
    </w:p>
    <w:p w:rsidR="00E40B24" w:rsidRPr="008E6861" w:rsidRDefault="00E40B24" w:rsidP="008E6861">
      <w:pPr>
        <w:widowControl w:val="0"/>
        <w:spacing w:before="291" w:line="240" w:lineRule="auto"/>
        <w:rPr>
          <w:rFonts w:asciiTheme="majorHAnsi" w:eastAsia="Calibri" w:hAnsiTheme="majorHAnsi" w:cstheme="majorHAnsi"/>
          <w:color w:val="000000"/>
        </w:rPr>
      </w:pPr>
      <w:r w:rsidRPr="008E6861">
        <w:rPr>
          <w:rFonts w:asciiTheme="majorHAnsi" w:eastAsia="Calibri" w:hAnsiTheme="majorHAnsi" w:cstheme="majorHAnsi"/>
          <w:b/>
          <w:color w:val="000000"/>
        </w:rPr>
        <w:t xml:space="preserve">Přihlášení: </w:t>
      </w:r>
    </w:p>
    <w:p w:rsidR="00E40B24" w:rsidRPr="008E6861" w:rsidRDefault="00E40B24" w:rsidP="00BE6EC7">
      <w:pPr>
        <w:widowControl w:val="0"/>
        <w:spacing w:line="240" w:lineRule="auto"/>
        <w:ind w:left="17" w:right="799"/>
        <w:rPr>
          <w:rFonts w:asciiTheme="majorHAnsi" w:eastAsia="Calibri" w:hAnsiTheme="majorHAnsi" w:cstheme="majorHAnsi"/>
          <w:color w:val="000000"/>
        </w:rPr>
      </w:pPr>
      <w:r w:rsidRPr="008E6861">
        <w:rPr>
          <w:rFonts w:asciiTheme="majorHAnsi" w:eastAsia="Calibri" w:hAnsiTheme="majorHAnsi" w:cstheme="majorHAnsi"/>
          <w:color w:val="000000"/>
        </w:rPr>
        <w:t xml:space="preserve">Pro účast na </w:t>
      </w:r>
      <w:r w:rsidR="00500182" w:rsidRPr="008E6861">
        <w:rPr>
          <w:rFonts w:asciiTheme="majorHAnsi" w:eastAsia="Calibri" w:hAnsiTheme="majorHAnsi" w:cstheme="majorHAnsi"/>
          <w:color w:val="000000"/>
        </w:rPr>
        <w:t>setkání</w:t>
      </w:r>
      <w:r w:rsidRPr="008E6861">
        <w:rPr>
          <w:rFonts w:asciiTheme="majorHAnsi" w:eastAsia="Calibri" w:hAnsiTheme="majorHAnsi" w:cstheme="majorHAnsi"/>
          <w:color w:val="000000"/>
        </w:rPr>
        <w:t xml:space="preserve"> se</w:t>
      </w:r>
      <w:r w:rsidR="00500182" w:rsidRPr="008E6861">
        <w:rPr>
          <w:rFonts w:asciiTheme="majorHAnsi" w:eastAsia="Calibri" w:hAnsiTheme="majorHAnsi" w:cstheme="majorHAnsi"/>
          <w:color w:val="000000"/>
        </w:rPr>
        <w:t>,</w:t>
      </w:r>
      <w:r w:rsidRPr="008E6861">
        <w:rPr>
          <w:rFonts w:asciiTheme="majorHAnsi" w:eastAsia="Calibri" w:hAnsiTheme="majorHAnsi" w:cstheme="majorHAnsi"/>
          <w:color w:val="000000"/>
        </w:rPr>
        <w:t xml:space="preserve"> prosím</w:t>
      </w:r>
      <w:r w:rsidR="00500182" w:rsidRPr="008E6861">
        <w:rPr>
          <w:rFonts w:asciiTheme="majorHAnsi" w:eastAsia="Calibri" w:hAnsiTheme="majorHAnsi" w:cstheme="majorHAnsi"/>
          <w:color w:val="000000"/>
        </w:rPr>
        <w:t>,</w:t>
      </w:r>
      <w:r w:rsidRPr="008E6861">
        <w:rPr>
          <w:rFonts w:asciiTheme="majorHAnsi" w:eastAsia="Calibri" w:hAnsiTheme="majorHAnsi" w:cstheme="majorHAnsi"/>
          <w:color w:val="000000"/>
        </w:rPr>
        <w:t xml:space="preserve"> registrujte na e-mail: </w:t>
      </w:r>
      <w:hyperlink r:id="rId7" w:history="1">
        <w:r w:rsidRPr="008E6861">
          <w:rPr>
            <w:rStyle w:val="Hypertextovodkaz"/>
            <w:rFonts w:asciiTheme="majorHAnsi" w:eastAsia="Calibri" w:hAnsiTheme="majorHAnsi" w:cstheme="majorHAnsi"/>
          </w:rPr>
          <w:t>papirnikova@pppliberec.cz</w:t>
        </w:r>
      </w:hyperlink>
      <w:r w:rsidRPr="008E6861">
        <w:rPr>
          <w:rFonts w:asciiTheme="majorHAnsi" w:eastAsia="Calibri" w:hAnsiTheme="majorHAnsi" w:cstheme="majorHAnsi"/>
          <w:color w:val="000000"/>
        </w:rPr>
        <w:t xml:space="preserve">. Uveďte jméno, organizaci a kontakt (email a telefon).  </w:t>
      </w:r>
    </w:p>
    <w:p w:rsidR="00E40B24" w:rsidRPr="008E6861" w:rsidRDefault="00E40B24" w:rsidP="00E40B24">
      <w:pPr>
        <w:widowControl w:val="0"/>
        <w:spacing w:before="20" w:line="312" w:lineRule="auto"/>
        <w:ind w:left="16" w:right="1658" w:firstLine="3"/>
        <w:rPr>
          <w:rFonts w:asciiTheme="majorHAnsi" w:eastAsia="Calibri" w:hAnsiTheme="majorHAnsi" w:cstheme="majorHAnsi"/>
          <w:b/>
          <w:color w:val="000000"/>
        </w:rPr>
      </w:pPr>
    </w:p>
    <w:p w:rsidR="00E40B24" w:rsidRPr="008E6861" w:rsidRDefault="00E40B24" w:rsidP="00500182">
      <w:pPr>
        <w:widowControl w:val="0"/>
        <w:spacing w:line="240" w:lineRule="auto"/>
        <w:ind w:left="17" w:right="1656" w:firstLine="6"/>
        <w:rPr>
          <w:rFonts w:asciiTheme="majorHAnsi" w:eastAsia="Calibri" w:hAnsiTheme="majorHAnsi" w:cstheme="majorHAnsi"/>
          <w:color w:val="000000"/>
        </w:rPr>
      </w:pPr>
      <w:r w:rsidRPr="008E6861">
        <w:rPr>
          <w:rFonts w:asciiTheme="majorHAnsi" w:eastAsia="Calibri" w:hAnsiTheme="majorHAnsi" w:cstheme="majorHAnsi"/>
          <w:color w:val="000000"/>
        </w:rPr>
        <w:t xml:space="preserve">Těšíme se na Vaši </w:t>
      </w:r>
      <w:r w:rsidR="00500182" w:rsidRPr="008E6861">
        <w:rPr>
          <w:rFonts w:asciiTheme="majorHAnsi" w:eastAsia="Calibri" w:hAnsiTheme="majorHAnsi" w:cstheme="majorHAnsi"/>
          <w:color w:val="000000"/>
        </w:rPr>
        <w:t>účast.</w:t>
      </w:r>
    </w:p>
    <w:p w:rsidR="00500182" w:rsidRPr="008E6861" w:rsidRDefault="00500182" w:rsidP="00500182">
      <w:pPr>
        <w:widowControl w:val="0"/>
        <w:spacing w:line="240" w:lineRule="auto"/>
        <w:ind w:left="17" w:right="1656" w:firstLine="6"/>
        <w:rPr>
          <w:rFonts w:asciiTheme="majorHAnsi" w:eastAsia="Calibri" w:hAnsiTheme="majorHAnsi" w:cstheme="majorHAnsi"/>
          <w:color w:val="000000"/>
        </w:rPr>
      </w:pPr>
    </w:p>
    <w:p w:rsidR="00E40B24" w:rsidRPr="008E6861" w:rsidRDefault="00E40B24" w:rsidP="00E40B24">
      <w:pPr>
        <w:widowControl w:val="0"/>
        <w:spacing w:before="20" w:line="312" w:lineRule="auto"/>
        <w:ind w:left="16" w:right="1658" w:firstLine="3"/>
        <w:rPr>
          <w:rFonts w:asciiTheme="majorHAnsi" w:eastAsia="Calibri" w:hAnsiTheme="majorHAnsi" w:cstheme="majorHAnsi"/>
          <w:color w:val="000000"/>
        </w:rPr>
      </w:pPr>
      <w:r w:rsidRPr="008E6861">
        <w:rPr>
          <w:rFonts w:asciiTheme="majorHAnsi" w:eastAsia="Calibri" w:hAnsiTheme="majorHAnsi" w:cstheme="majorHAnsi"/>
          <w:color w:val="000000"/>
        </w:rPr>
        <w:t>S pozdravem,</w:t>
      </w:r>
    </w:p>
    <w:p w:rsidR="00E40B24" w:rsidRPr="008E6861" w:rsidRDefault="00E40B24" w:rsidP="00BE6EC7">
      <w:pPr>
        <w:widowControl w:val="0"/>
        <w:spacing w:line="240" w:lineRule="auto"/>
        <w:ind w:left="17" w:right="1656" w:firstLine="6"/>
        <w:rPr>
          <w:rFonts w:asciiTheme="majorHAnsi" w:eastAsia="Calibri" w:hAnsiTheme="majorHAnsi" w:cstheme="majorHAnsi"/>
          <w:color w:val="000000"/>
        </w:rPr>
      </w:pPr>
      <w:r w:rsidRPr="008E6861">
        <w:rPr>
          <w:rFonts w:asciiTheme="majorHAnsi" w:eastAsia="Calibri" w:hAnsiTheme="majorHAnsi" w:cstheme="majorHAnsi"/>
          <w:color w:val="000000"/>
        </w:rPr>
        <w:t>Mgr. Jana Hlavová</w:t>
      </w:r>
    </w:p>
    <w:p w:rsidR="00E40B24" w:rsidRPr="008E6861" w:rsidRDefault="00E40B24" w:rsidP="00BE6EC7">
      <w:pPr>
        <w:widowControl w:val="0"/>
        <w:spacing w:line="240" w:lineRule="auto"/>
        <w:ind w:left="17" w:right="1656" w:firstLine="6"/>
        <w:rPr>
          <w:rFonts w:asciiTheme="majorHAnsi" w:eastAsia="Calibri" w:hAnsiTheme="majorHAnsi" w:cstheme="majorHAnsi"/>
          <w:b/>
          <w:color w:val="000000"/>
        </w:rPr>
      </w:pPr>
      <w:r w:rsidRPr="008E6861">
        <w:rPr>
          <w:rFonts w:asciiTheme="majorHAnsi" w:eastAsia="Calibri" w:hAnsiTheme="majorHAnsi" w:cstheme="majorHAnsi"/>
          <w:color w:val="000000"/>
        </w:rPr>
        <w:t>ředitelka PPP Liberec</w:t>
      </w:r>
    </w:p>
    <w:sectPr w:rsidR="00E40B24" w:rsidRPr="008E6861" w:rsidSect="00DD39C5">
      <w:footerReference w:type="default" r:id="rId8"/>
      <w:pgSz w:w="11900" w:h="16820"/>
      <w:pgMar w:top="708" w:right="1104" w:bottom="766" w:left="1416" w:header="0" w:footer="2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D84" w:rsidRDefault="00F27D84" w:rsidP="00DD39C5">
      <w:pPr>
        <w:spacing w:line="240" w:lineRule="auto"/>
      </w:pPr>
      <w:r>
        <w:separator/>
      </w:r>
    </w:p>
  </w:endnote>
  <w:endnote w:type="continuationSeparator" w:id="0">
    <w:p w:rsidR="00F27D84" w:rsidRDefault="00F27D84" w:rsidP="00DD39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3D0C8475-D692-4FD9-8D42-2EF6BC506915}"/>
    <w:embedItalic r:id="rId2" w:fontKey="{00122548-9F63-43F4-B1E0-5F9B06D52DF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F2FC61F-C487-4A51-8CEB-110F2C784663}"/>
    <w:embedBold r:id="rId4" w:fontKey="{4EE9DA37-03B1-4AE1-B5C2-A834C619F6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671B46F-4F98-4EB1-9D55-0BBB2F8B5B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B24" w:rsidRDefault="00DD39C5" w:rsidP="00DD39C5">
    <w:pPr>
      <w:widowControl w:val="0"/>
      <w:pBdr>
        <w:top w:val="nil"/>
        <w:left w:val="nil"/>
        <w:bottom w:val="nil"/>
        <w:right w:val="nil"/>
        <w:between w:val="nil"/>
      </w:pBdr>
      <w:spacing w:line="262" w:lineRule="auto"/>
      <w:ind w:left="17" w:right="1763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Projekt </w:t>
    </w:r>
    <w:r>
      <w:rPr>
        <w:rFonts w:ascii="Calibri" w:eastAsia="Calibri" w:hAnsi="Calibri" w:cs="Calibri"/>
        <w:b/>
        <w:color w:val="000000"/>
      </w:rPr>
      <w:t xml:space="preserve">Naplňování dlouhodobého záměru vzdělávání Libereckého kraje 2024-2028  </w:t>
    </w:r>
    <w:r>
      <w:rPr>
        <w:rFonts w:ascii="Calibri" w:eastAsia="Calibri" w:hAnsi="Calibri" w:cs="Calibri"/>
        <w:color w:val="000000"/>
      </w:rPr>
      <w:t xml:space="preserve">Registrační číslo projektu: </w:t>
    </w:r>
    <w:proofErr w:type="gramStart"/>
    <w:r>
      <w:rPr>
        <w:rFonts w:ascii="Calibri" w:eastAsia="Calibri" w:hAnsi="Calibri" w:cs="Calibri"/>
        <w:color w:val="000000"/>
      </w:rPr>
      <w:t>CZ.02.02</w:t>
    </w:r>
    <w:proofErr w:type="gramEnd"/>
    <w:r>
      <w:rPr>
        <w:rFonts w:ascii="Calibri" w:eastAsia="Calibri" w:hAnsi="Calibri" w:cs="Calibri"/>
        <w:color w:val="000000"/>
      </w:rPr>
      <w:t>.XX/00/23_018/0013862</w:t>
    </w:r>
  </w:p>
  <w:p w:rsidR="00E40B24" w:rsidRPr="00E40B24" w:rsidRDefault="00E40B24" w:rsidP="00E40B24">
    <w:pPr>
      <w:widowControl w:val="0"/>
      <w:pBdr>
        <w:top w:val="nil"/>
        <w:left w:val="nil"/>
        <w:bottom w:val="nil"/>
        <w:right w:val="nil"/>
        <w:between w:val="nil"/>
      </w:pBdr>
      <w:spacing w:before="20" w:line="313" w:lineRule="auto"/>
      <w:ind w:left="16" w:right="1658" w:firstLine="3"/>
      <w:rPr>
        <w:rFonts w:ascii="Calibri" w:eastAsia="Calibri" w:hAnsi="Calibri" w:cs="Calibri"/>
        <w:b/>
        <w:color w:val="000000"/>
      </w:rPr>
    </w:pPr>
    <w:r w:rsidRPr="00E40B24">
      <w:rPr>
        <w:rFonts w:ascii="Calibri" w:eastAsia="Calibri" w:hAnsi="Calibri" w:cs="Calibri"/>
        <w:b/>
        <w:color w:val="000000"/>
      </w:rPr>
      <w:t>Číslo a název klíčové aktivity: Aktivita 2 – 2.1. Kariérové poradenství</w:t>
    </w:r>
  </w:p>
  <w:p w:rsidR="00DD39C5" w:rsidRDefault="00DD39C5" w:rsidP="00DD39C5">
    <w:pPr>
      <w:widowControl w:val="0"/>
      <w:pBdr>
        <w:top w:val="nil"/>
        <w:left w:val="nil"/>
        <w:bottom w:val="nil"/>
        <w:right w:val="nil"/>
        <w:between w:val="nil"/>
      </w:pBdr>
      <w:spacing w:line="262" w:lineRule="auto"/>
      <w:ind w:left="17" w:right="1763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 </w:t>
    </w:r>
  </w:p>
  <w:p w:rsidR="00DD39C5" w:rsidRDefault="00DD39C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D84" w:rsidRDefault="00F27D84" w:rsidP="00DD39C5">
      <w:pPr>
        <w:spacing w:line="240" w:lineRule="auto"/>
      </w:pPr>
      <w:r>
        <w:separator/>
      </w:r>
    </w:p>
  </w:footnote>
  <w:footnote w:type="continuationSeparator" w:id="0">
    <w:p w:rsidR="00F27D84" w:rsidRDefault="00F27D84" w:rsidP="00DD39C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85"/>
    <w:rsid w:val="00231128"/>
    <w:rsid w:val="002C7B3E"/>
    <w:rsid w:val="00336ACF"/>
    <w:rsid w:val="00500182"/>
    <w:rsid w:val="00500285"/>
    <w:rsid w:val="00761690"/>
    <w:rsid w:val="00812CE0"/>
    <w:rsid w:val="008E6861"/>
    <w:rsid w:val="009748D9"/>
    <w:rsid w:val="00BE6EC7"/>
    <w:rsid w:val="00DD39C5"/>
    <w:rsid w:val="00E40B24"/>
    <w:rsid w:val="00F2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FCEF3A-C0C9-403B-BFFD-95CB59D16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DD39C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39C5"/>
  </w:style>
  <w:style w:type="paragraph" w:styleId="Zpat">
    <w:name w:val="footer"/>
    <w:basedOn w:val="Normln"/>
    <w:link w:val="ZpatChar"/>
    <w:uiPriority w:val="99"/>
    <w:unhideWhenUsed/>
    <w:rsid w:val="00DD39C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39C5"/>
  </w:style>
  <w:style w:type="character" w:styleId="Hypertextovodkaz">
    <w:name w:val="Hyperlink"/>
    <w:basedOn w:val="Standardnpsmoodstavce"/>
    <w:uiPriority w:val="99"/>
    <w:unhideWhenUsed/>
    <w:rsid w:val="00E40B24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500182"/>
    <w:rPr>
      <w:b/>
      <w:bCs/>
    </w:rPr>
  </w:style>
  <w:style w:type="character" w:customStyle="1" w:styleId="gmaildefault">
    <w:name w:val="gmail_default"/>
    <w:basedOn w:val="Standardnpsmoodstavce"/>
    <w:rsid w:val="00500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7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papirnikova@pppliberec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Hlavová</dc:creator>
  <cp:lastModifiedBy>Iveta Papírníková</cp:lastModifiedBy>
  <cp:revision>3</cp:revision>
  <dcterms:created xsi:type="dcterms:W3CDTF">2026-06-01T10:52:00Z</dcterms:created>
  <dcterms:modified xsi:type="dcterms:W3CDTF">2026-06-01T11:08:00Z</dcterms:modified>
</cp:coreProperties>
</file>